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925" w:rsidRPr="00103925" w:rsidRDefault="00103925" w:rsidP="00103925">
      <w:pPr>
        <w:spacing w:after="15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3D0C46">
        <w:rPr>
          <w:rFonts w:ascii="Arial" w:eastAsia="Times New Roman" w:hAnsi="Arial" w:cs="Arial"/>
          <w:b/>
          <w:bCs/>
          <w:sz w:val="26"/>
          <w:szCs w:val="26"/>
          <w:u w:val="single"/>
          <w:lang w:eastAsia="pl-PL"/>
        </w:rPr>
        <w:t>WYPRAWKA DLA KLASY I</w:t>
      </w:r>
    </w:p>
    <w:p w:rsidR="00103925" w:rsidRPr="00103925" w:rsidRDefault="00103925" w:rsidP="00103925">
      <w:pPr>
        <w:spacing w:after="15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103925">
        <w:rPr>
          <w:rFonts w:ascii="Arial" w:eastAsia="Times New Roman" w:hAnsi="Arial" w:cs="Arial"/>
          <w:sz w:val="26"/>
          <w:szCs w:val="26"/>
          <w:lang w:eastAsia="pl-PL"/>
        </w:rPr>
        <w:t>Podręcznik do religii (do zakupienia przez rodziców):</w:t>
      </w:r>
    </w:p>
    <w:p w:rsidR="0048626D" w:rsidRDefault="00103925" w:rsidP="00103925">
      <w:pPr>
        <w:spacing w:after="15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103925">
        <w:rPr>
          <w:rFonts w:ascii="Arial" w:eastAsia="Times New Roman" w:hAnsi="Arial" w:cs="Arial"/>
          <w:sz w:val="26"/>
          <w:szCs w:val="26"/>
          <w:lang w:eastAsia="pl-PL"/>
        </w:rPr>
        <w:t>Poznaję Boży Świat (podręcznik+ teczka pomocy</w:t>
      </w:r>
      <w:r w:rsidR="0048626D">
        <w:rPr>
          <w:rFonts w:ascii="Arial" w:eastAsia="Times New Roman" w:hAnsi="Arial" w:cs="Arial"/>
          <w:sz w:val="26"/>
          <w:szCs w:val="26"/>
          <w:lang w:eastAsia="pl-PL"/>
        </w:rPr>
        <w:t>)</w:t>
      </w:r>
      <w:bookmarkStart w:id="0" w:name="_GoBack"/>
      <w:bookmarkEnd w:id="0"/>
    </w:p>
    <w:p w:rsidR="00103925" w:rsidRDefault="00103925" w:rsidP="00103925">
      <w:pPr>
        <w:spacing w:after="15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103925">
        <w:rPr>
          <w:rFonts w:ascii="Arial" w:eastAsia="Times New Roman" w:hAnsi="Arial" w:cs="Arial"/>
          <w:sz w:val="26"/>
          <w:szCs w:val="26"/>
          <w:lang w:eastAsia="pl-PL"/>
        </w:rPr>
        <w:t xml:space="preserve">- red. ks. dr Mielnicki, E. </w:t>
      </w:r>
      <w:proofErr w:type="spellStart"/>
      <w:r w:rsidRPr="00103925">
        <w:rPr>
          <w:rFonts w:ascii="Arial" w:eastAsia="Times New Roman" w:hAnsi="Arial" w:cs="Arial"/>
          <w:sz w:val="26"/>
          <w:szCs w:val="26"/>
          <w:lang w:eastAsia="pl-PL"/>
        </w:rPr>
        <w:t>Kondrak</w:t>
      </w:r>
      <w:proofErr w:type="spellEnd"/>
      <w:r w:rsidRPr="00103925">
        <w:rPr>
          <w:rFonts w:ascii="Arial" w:eastAsia="Times New Roman" w:hAnsi="Arial" w:cs="Arial"/>
          <w:sz w:val="26"/>
          <w:szCs w:val="26"/>
          <w:lang w:eastAsia="pl-PL"/>
        </w:rPr>
        <w:t xml:space="preserve"> wyd. Jedność</w:t>
      </w:r>
    </w:p>
    <w:p w:rsidR="0048626D" w:rsidRPr="00103925" w:rsidRDefault="0048626D" w:rsidP="00103925">
      <w:pPr>
        <w:spacing w:after="15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103925" w:rsidRPr="00103925" w:rsidRDefault="00103925" w:rsidP="00103925">
      <w:pPr>
        <w:spacing w:after="15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3D0C46">
        <w:rPr>
          <w:rFonts w:ascii="Arial" w:eastAsia="Times New Roman" w:hAnsi="Arial" w:cs="Arial"/>
          <w:b/>
          <w:bCs/>
          <w:sz w:val="26"/>
          <w:szCs w:val="26"/>
          <w:u w:val="single"/>
          <w:lang w:eastAsia="pl-PL"/>
        </w:rPr>
        <w:t>PRZYBORY W PIÓRNIKU:</w:t>
      </w:r>
    </w:p>
    <w:p w:rsidR="00103925" w:rsidRPr="00103925" w:rsidRDefault="00103925" w:rsidP="0010392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6"/>
          <w:szCs w:val="26"/>
          <w:lang w:eastAsia="pl-PL"/>
        </w:rPr>
      </w:pPr>
      <w:r w:rsidRPr="00103925">
        <w:rPr>
          <w:rFonts w:ascii="Arial" w:eastAsia="Times New Roman" w:hAnsi="Arial" w:cs="Arial"/>
          <w:sz w:val="26"/>
          <w:szCs w:val="26"/>
          <w:lang w:eastAsia="pl-PL"/>
        </w:rPr>
        <w:t>długopis- 2 sztuki;</w:t>
      </w:r>
    </w:p>
    <w:p w:rsidR="00103925" w:rsidRPr="00103925" w:rsidRDefault="00103925" w:rsidP="0010392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6"/>
          <w:szCs w:val="26"/>
          <w:lang w:eastAsia="pl-PL"/>
        </w:rPr>
      </w:pPr>
      <w:r w:rsidRPr="00103925">
        <w:rPr>
          <w:rFonts w:ascii="Arial" w:eastAsia="Times New Roman" w:hAnsi="Arial" w:cs="Arial"/>
          <w:sz w:val="26"/>
          <w:szCs w:val="26"/>
          <w:lang w:eastAsia="pl-PL"/>
        </w:rPr>
        <w:t>ołówek- 2 sztuki;</w:t>
      </w:r>
    </w:p>
    <w:p w:rsidR="00103925" w:rsidRPr="00103925" w:rsidRDefault="00103925" w:rsidP="0010392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6"/>
          <w:szCs w:val="26"/>
          <w:lang w:eastAsia="pl-PL"/>
        </w:rPr>
      </w:pPr>
      <w:r w:rsidRPr="00103925">
        <w:rPr>
          <w:rFonts w:ascii="Arial" w:eastAsia="Times New Roman" w:hAnsi="Arial" w:cs="Arial"/>
          <w:sz w:val="26"/>
          <w:szCs w:val="26"/>
          <w:lang w:eastAsia="pl-PL"/>
        </w:rPr>
        <w:t>nożyczki z zaokrąglonymi końcówkami- 1 sztuka;</w:t>
      </w:r>
    </w:p>
    <w:p w:rsidR="00103925" w:rsidRPr="00103925" w:rsidRDefault="00103925" w:rsidP="0010392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6"/>
          <w:szCs w:val="26"/>
          <w:lang w:eastAsia="pl-PL"/>
        </w:rPr>
      </w:pPr>
      <w:r w:rsidRPr="00103925">
        <w:rPr>
          <w:rFonts w:ascii="Arial" w:eastAsia="Times New Roman" w:hAnsi="Arial" w:cs="Arial"/>
          <w:sz w:val="26"/>
          <w:szCs w:val="26"/>
          <w:lang w:eastAsia="pl-PL"/>
        </w:rPr>
        <w:t>klej w sztyfcie- 1 sztuka;</w:t>
      </w:r>
    </w:p>
    <w:p w:rsidR="00103925" w:rsidRPr="00103925" w:rsidRDefault="00103925" w:rsidP="0010392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6"/>
          <w:szCs w:val="26"/>
          <w:lang w:eastAsia="pl-PL"/>
        </w:rPr>
      </w:pPr>
      <w:r w:rsidRPr="00103925">
        <w:rPr>
          <w:rFonts w:ascii="Arial" w:eastAsia="Times New Roman" w:hAnsi="Arial" w:cs="Arial"/>
          <w:sz w:val="26"/>
          <w:szCs w:val="26"/>
          <w:lang w:eastAsia="pl-PL"/>
        </w:rPr>
        <w:t>linijka 20 cm;</w:t>
      </w:r>
    </w:p>
    <w:p w:rsidR="00103925" w:rsidRPr="00103925" w:rsidRDefault="00103925" w:rsidP="0010392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6"/>
          <w:szCs w:val="26"/>
          <w:lang w:eastAsia="pl-PL"/>
        </w:rPr>
      </w:pPr>
      <w:r w:rsidRPr="00103925">
        <w:rPr>
          <w:rFonts w:ascii="Arial" w:eastAsia="Times New Roman" w:hAnsi="Arial" w:cs="Arial"/>
          <w:sz w:val="26"/>
          <w:szCs w:val="26"/>
          <w:lang w:eastAsia="pl-PL"/>
        </w:rPr>
        <w:t>temperówka;</w:t>
      </w:r>
    </w:p>
    <w:p w:rsidR="00103925" w:rsidRPr="00103925" w:rsidRDefault="00103925" w:rsidP="0010392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6"/>
          <w:szCs w:val="26"/>
          <w:lang w:eastAsia="pl-PL"/>
        </w:rPr>
      </w:pPr>
      <w:r w:rsidRPr="00103925">
        <w:rPr>
          <w:rFonts w:ascii="Arial" w:eastAsia="Times New Roman" w:hAnsi="Arial" w:cs="Arial"/>
          <w:sz w:val="26"/>
          <w:szCs w:val="26"/>
          <w:lang w:eastAsia="pl-PL"/>
        </w:rPr>
        <w:t>kredki ołówkowe;</w:t>
      </w:r>
    </w:p>
    <w:p w:rsidR="00103925" w:rsidRPr="00103925" w:rsidRDefault="00103925" w:rsidP="0048626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6"/>
          <w:szCs w:val="26"/>
          <w:lang w:eastAsia="pl-PL"/>
        </w:rPr>
      </w:pPr>
      <w:r w:rsidRPr="00103925">
        <w:rPr>
          <w:rFonts w:ascii="Arial" w:eastAsia="Times New Roman" w:hAnsi="Arial" w:cs="Arial"/>
          <w:sz w:val="26"/>
          <w:szCs w:val="26"/>
          <w:lang w:eastAsia="pl-PL"/>
        </w:rPr>
        <w:t>gumka.</w:t>
      </w:r>
    </w:p>
    <w:p w:rsidR="00103925" w:rsidRPr="00103925" w:rsidRDefault="00103925" w:rsidP="00103925">
      <w:pPr>
        <w:spacing w:after="15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3D0C46">
        <w:rPr>
          <w:rFonts w:ascii="Arial" w:eastAsia="Times New Roman" w:hAnsi="Arial" w:cs="Arial"/>
          <w:b/>
          <w:bCs/>
          <w:sz w:val="26"/>
          <w:szCs w:val="26"/>
          <w:u w:val="single"/>
          <w:lang w:eastAsia="pl-PL"/>
        </w:rPr>
        <w:t>DODATKOWO:</w:t>
      </w:r>
    </w:p>
    <w:p w:rsidR="00103925" w:rsidRPr="00103925" w:rsidRDefault="00103925" w:rsidP="0010392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6"/>
          <w:szCs w:val="26"/>
          <w:lang w:eastAsia="pl-PL"/>
        </w:rPr>
      </w:pPr>
      <w:r w:rsidRPr="00103925">
        <w:rPr>
          <w:rFonts w:ascii="Arial" w:eastAsia="Times New Roman" w:hAnsi="Arial" w:cs="Arial"/>
          <w:sz w:val="26"/>
          <w:szCs w:val="26"/>
          <w:lang w:eastAsia="pl-PL"/>
        </w:rPr>
        <w:t>blok rysunkowy (format A4, białe kartki)-  2 sztuki;</w:t>
      </w:r>
    </w:p>
    <w:p w:rsidR="00103925" w:rsidRPr="00103925" w:rsidRDefault="00103925" w:rsidP="0010392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6"/>
          <w:szCs w:val="26"/>
          <w:lang w:eastAsia="pl-PL"/>
        </w:rPr>
      </w:pPr>
      <w:r w:rsidRPr="00103925">
        <w:rPr>
          <w:rFonts w:ascii="Arial" w:eastAsia="Times New Roman" w:hAnsi="Arial" w:cs="Arial"/>
          <w:sz w:val="26"/>
          <w:szCs w:val="26"/>
          <w:lang w:eastAsia="pl-PL"/>
        </w:rPr>
        <w:t>blok rysunkowy (format A4, kolorowe kartki)-  1 sztuka;</w:t>
      </w:r>
    </w:p>
    <w:p w:rsidR="00103925" w:rsidRPr="00103925" w:rsidRDefault="00103925" w:rsidP="0010392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6"/>
          <w:szCs w:val="26"/>
          <w:lang w:eastAsia="pl-PL"/>
        </w:rPr>
      </w:pPr>
      <w:r w:rsidRPr="00103925">
        <w:rPr>
          <w:rFonts w:ascii="Arial" w:eastAsia="Times New Roman" w:hAnsi="Arial" w:cs="Arial"/>
          <w:sz w:val="26"/>
          <w:szCs w:val="26"/>
          <w:lang w:eastAsia="pl-PL"/>
        </w:rPr>
        <w:t>blok techniczny  (format A4, białe kartki)-  2 sztuki;</w:t>
      </w:r>
    </w:p>
    <w:p w:rsidR="00103925" w:rsidRPr="00103925" w:rsidRDefault="00103925" w:rsidP="0010392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6"/>
          <w:szCs w:val="26"/>
          <w:lang w:eastAsia="pl-PL"/>
        </w:rPr>
      </w:pPr>
      <w:r w:rsidRPr="00103925">
        <w:rPr>
          <w:rFonts w:ascii="Arial" w:eastAsia="Times New Roman" w:hAnsi="Arial" w:cs="Arial"/>
          <w:sz w:val="26"/>
          <w:szCs w:val="26"/>
          <w:lang w:eastAsia="pl-PL"/>
        </w:rPr>
        <w:t>blok techniczny  (format A4, kolorowe kartki)-  1 sztuka;</w:t>
      </w:r>
    </w:p>
    <w:p w:rsidR="00103925" w:rsidRPr="00103925" w:rsidRDefault="00103925" w:rsidP="0010392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6"/>
          <w:szCs w:val="26"/>
          <w:lang w:eastAsia="pl-PL"/>
        </w:rPr>
      </w:pPr>
      <w:r w:rsidRPr="00103925">
        <w:rPr>
          <w:rFonts w:ascii="Arial" w:eastAsia="Times New Roman" w:hAnsi="Arial" w:cs="Arial"/>
          <w:sz w:val="26"/>
          <w:szCs w:val="26"/>
          <w:lang w:eastAsia="pl-PL"/>
        </w:rPr>
        <w:t>blok rysunkowy (format A3, białe kartki)-  1 sztuka;</w:t>
      </w:r>
    </w:p>
    <w:p w:rsidR="00103925" w:rsidRPr="00103925" w:rsidRDefault="00103925" w:rsidP="0010392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6"/>
          <w:szCs w:val="26"/>
          <w:lang w:eastAsia="pl-PL"/>
        </w:rPr>
      </w:pPr>
      <w:r w:rsidRPr="00103925">
        <w:rPr>
          <w:rFonts w:ascii="Arial" w:eastAsia="Times New Roman" w:hAnsi="Arial" w:cs="Arial"/>
          <w:sz w:val="26"/>
          <w:szCs w:val="26"/>
          <w:lang w:eastAsia="pl-PL"/>
        </w:rPr>
        <w:t>blok rysunkowy (format A3, kolorowe kartki)-  1 sztuka;</w:t>
      </w:r>
    </w:p>
    <w:p w:rsidR="00103925" w:rsidRPr="00103925" w:rsidRDefault="00103925" w:rsidP="003D0C4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6"/>
          <w:szCs w:val="26"/>
          <w:lang w:eastAsia="pl-PL"/>
        </w:rPr>
      </w:pPr>
      <w:r w:rsidRPr="00103925">
        <w:rPr>
          <w:rFonts w:ascii="Arial" w:eastAsia="Times New Roman" w:hAnsi="Arial" w:cs="Arial"/>
          <w:sz w:val="26"/>
          <w:szCs w:val="26"/>
          <w:lang w:eastAsia="pl-PL"/>
        </w:rPr>
        <w:t>ręcznik papierowy;</w:t>
      </w:r>
    </w:p>
    <w:p w:rsidR="00103925" w:rsidRPr="00103925" w:rsidRDefault="00103925" w:rsidP="0010392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6"/>
          <w:szCs w:val="26"/>
          <w:lang w:eastAsia="pl-PL"/>
        </w:rPr>
      </w:pPr>
      <w:r w:rsidRPr="00103925">
        <w:rPr>
          <w:rFonts w:ascii="Arial" w:eastAsia="Times New Roman" w:hAnsi="Arial" w:cs="Arial"/>
          <w:sz w:val="26"/>
          <w:szCs w:val="26"/>
          <w:lang w:eastAsia="pl-PL"/>
        </w:rPr>
        <w:t>papier kolorowy samoprzylepny (format A4)- 1 sztuka</w:t>
      </w:r>
    </w:p>
    <w:p w:rsidR="00103925" w:rsidRPr="00103925" w:rsidRDefault="00103925" w:rsidP="0010392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6"/>
          <w:szCs w:val="26"/>
          <w:lang w:eastAsia="pl-PL"/>
        </w:rPr>
      </w:pPr>
      <w:r w:rsidRPr="00103925">
        <w:rPr>
          <w:rFonts w:ascii="Arial" w:eastAsia="Times New Roman" w:hAnsi="Arial" w:cs="Arial"/>
          <w:sz w:val="26"/>
          <w:szCs w:val="26"/>
          <w:lang w:eastAsia="pl-PL"/>
        </w:rPr>
        <w:t>papier kolorowy  (format A4)- 1 sztuka</w:t>
      </w:r>
    </w:p>
    <w:p w:rsidR="00103925" w:rsidRPr="00103925" w:rsidRDefault="00103925" w:rsidP="0010392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6"/>
          <w:szCs w:val="26"/>
          <w:lang w:eastAsia="pl-PL"/>
        </w:rPr>
      </w:pPr>
      <w:r w:rsidRPr="00103925">
        <w:rPr>
          <w:rFonts w:ascii="Arial" w:eastAsia="Times New Roman" w:hAnsi="Arial" w:cs="Arial"/>
          <w:sz w:val="26"/>
          <w:szCs w:val="26"/>
          <w:lang w:eastAsia="pl-PL"/>
        </w:rPr>
        <w:t>kredki świecowe;</w:t>
      </w:r>
    </w:p>
    <w:p w:rsidR="00103925" w:rsidRPr="00103925" w:rsidRDefault="00103925" w:rsidP="0010392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6"/>
          <w:szCs w:val="26"/>
          <w:lang w:eastAsia="pl-PL"/>
        </w:rPr>
      </w:pPr>
      <w:r w:rsidRPr="00103925">
        <w:rPr>
          <w:rFonts w:ascii="Arial" w:eastAsia="Times New Roman" w:hAnsi="Arial" w:cs="Arial"/>
          <w:sz w:val="26"/>
          <w:szCs w:val="26"/>
          <w:lang w:eastAsia="pl-PL"/>
        </w:rPr>
        <w:t>plastelina;</w:t>
      </w:r>
    </w:p>
    <w:p w:rsidR="00103925" w:rsidRPr="00103925" w:rsidRDefault="00103925" w:rsidP="0010392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6"/>
          <w:szCs w:val="26"/>
          <w:lang w:eastAsia="pl-PL"/>
        </w:rPr>
      </w:pPr>
      <w:r w:rsidRPr="00103925">
        <w:rPr>
          <w:rFonts w:ascii="Arial" w:eastAsia="Times New Roman" w:hAnsi="Arial" w:cs="Arial"/>
          <w:sz w:val="26"/>
          <w:szCs w:val="26"/>
          <w:lang w:eastAsia="pl-PL"/>
        </w:rPr>
        <w:t>farby plakatowe, 2 pędzle (1 cienki, 1 gruby);</w:t>
      </w:r>
    </w:p>
    <w:p w:rsidR="00103925" w:rsidRPr="00103925" w:rsidRDefault="00103925" w:rsidP="0010392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6"/>
          <w:szCs w:val="26"/>
          <w:lang w:eastAsia="pl-PL"/>
        </w:rPr>
      </w:pPr>
      <w:r w:rsidRPr="00103925">
        <w:rPr>
          <w:rFonts w:ascii="Arial" w:eastAsia="Times New Roman" w:hAnsi="Arial" w:cs="Arial"/>
          <w:sz w:val="26"/>
          <w:szCs w:val="26"/>
          <w:lang w:eastAsia="pl-PL"/>
        </w:rPr>
        <w:t>zeszyt 16 - kartkowy w 3 linie (dwukolorowe linie, bez marginesu)- 2 sztuki;</w:t>
      </w:r>
    </w:p>
    <w:p w:rsidR="00103925" w:rsidRPr="00103925" w:rsidRDefault="00103925" w:rsidP="0010392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6"/>
          <w:szCs w:val="26"/>
          <w:lang w:eastAsia="pl-PL"/>
        </w:rPr>
      </w:pPr>
      <w:r w:rsidRPr="00103925">
        <w:rPr>
          <w:rFonts w:ascii="Arial" w:eastAsia="Times New Roman" w:hAnsi="Arial" w:cs="Arial"/>
          <w:sz w:val="26"/>
          <w:szCs w:val="26"/>
          <w:lang w:eastAsia="pl-PL"/>
        </w:rPr>
        <w:t>zeszyt 16- kartkowy w kratkę- 2 sztuki;</w:t>
      </w:r>
    </w:p>
    <w:p w:rsidR="00103925" w:rsidRPr="00103925" w:rsidRDefault="00103925" w:rsidP="0010392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6"/>
          <w:szCs w:val="26"/>
          <w:lang w:eastAsia="pl-PL"/>
        </w:rPr>
      </w:pPr>
      <w:r w:rsidRPr="00103925">
        <w:rPr>
          <w:rFonts w:ascii="Arial" w:eastAsia="Times New Roman" w:hAnsi="Arial" w:cs="Arial"/>
          <w:sz w:val="26"/>
          <w:szCs w:val="26"/>
          <w:lang w:eastAsia="pl-PL"/>
        </w:rPr>
        <w:t>strój gimnastyczny (biała podkoszulka, granatowe spodenki, białe skarpetki) oraz obuwie.</w:t>
      </w:r>
    </w:p>
    <w:p w:rsidR="0052637E" w:rsidRDefault="0052637E"/>
    <w:sectPr w:rsidR="00526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F6BD8"/>
    <w:multiLevelType w:val="multilevel"/>
    <w:tmpl w:val="141E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9B644A"/>
    <w:multiLevelType w:val="multilevel"/>
    <w:tmpl w:val="59AEC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25"/>
    <w:rsid w:val="00103925"/>
    <w:rsid w:val="003D0C46"/>
    <w:rsid w:val="0048626D"/>
    <w:rsid w:val="0052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65E92"/>
  <w15:chartTrackingRefBased/>
  <w15:docId w15:val="{B4EB187C-EA4E-4631-BFE3-9099EDBE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03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39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1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Marzenna</dc:creator>
  <cp:keywords/>
  <dc:description/>
  <cp:lastModifiedBy>Marzenna</cp:lastModifiedBy>
  <cp:revision>3</cp:revision>
  <dcterms:created xsi:type="dcterms:W3CDTF">2020-08-21T16:20:00Z</dcterms:created>
  <dcterms:modified xsi:type="dcterms:W3CDTF">2020-08-21T16:23:00Z</dcterms:modified>
</cp:coreProperties>
</file>